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B6" w:rsidRDefault="003419B6" w:rsidP="003419B6">
      <w:pPr>
        <w:rPr>
          <w:noProof/>
          <w:lang w:eastAsia="it-IT"/>
        </w:rPr>
      </w:pPr>
      <w:r w:rsidRPr="003419B6">
        <w:rPr>
          <w:noProof/>
          <w:lang w:eastAsia="it-IT"/>
        </w:rPr>
        <w:drawing>
          <wp:inline distT="0" distB="0" distL="0" distR="0">
            <wp:extent cx="6114555" cy="1680358"/>
            <wp:effectExtent l="19050" t="0" r="495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000" t="27021" r="28976" b="40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8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AA6" w:rsidRDefault="00576AA6" w:rsidP="00576AA6">
      <w:pPr>
        <w:jc w:val="both"/>
        <w:rPr>
          <w:rFonts w:asciiTheme="majorHAnsi" w:hAnsiTheme="majorHAnsi"/>
          <w:b/>
          <w:i/>
          <w:sz w:val="24"/>
          <w:szCs w:val="24"/>
        </w:rPr>
      </w:pPr>
      <w:proofErr w:type="spellStart"/>
      <w:r w:rsidRPr="000723BE">
        <w:rPr>
          <w:rFonts w:asciiTheme="majorHAnsi" w:hAnsiTheme="majorHAnsi"/>
          <w:b/>
          <w:sz w:val="24"/>
          <w:szCs w:val="24"/>
        </w:rPr>
        <w:t>P</w:t>
      </w:r>
      <w:r w:rsidRPr="000723BE">
        <w:rPr>
          <w:rFonts w:asciiTheme="majorHAnsi" w:hAnsiTheme="majorHAnsi"/>
          <w:b/>
          <w:spacing w:val="5"/>
          <w:sz w:val="24"/>
          <w:szCs w:val="24"/>
        </w:rPr>
        <w:t>r</w:t>
      </w:r>
      <w:r w:rsidRPr="000723BE">
        <w:rPr>
          <w:rFonts w:asciiTheme="majorHAnsi" w:hAnsiTheme="majorHAnsi"/>
          <w:b/>
          <w:spacing w:val="-5"/>
          <w:sz w:val="24"/>
          <w:szCs w:val="24"/>
        </w:rPr>
        <w:t>o</w:t>
      </w:r>
      <w:r w:rsidRPr="000723BE">
        <w:rPr>
          <w:rFonts w:asciiTheme="majorHAnsi" w:hAnsiTheme="majorHAnsi"/>
          <w:b/>
          <w:sz w:val="24"/>
          <w:szCs w:val="24"/>
        </w:rPr>
        <w:t>t</w:t>
      </w:r>
      <w:proofErr w:type="spellEnd"/>
      <w:r w:rsidRPr="000723BE">
        <w:rPr>
          <w:rFonts w:asciiTheme="majorHAnsi" w:hAnsiTheme="majorHAnsi"/>
          <w:b/>
          <w:sz w:val="24"/>
          <w:szCs w:val="24"/>
        </w:rPr>
        <w:t>. n.</w:t>
      </w:r>
      <w:r w:rsidR="003419B6">
        <w:rPr>
          <w:rFonts w:asciiTheme="majorHAnsi" w:hAnsiTheme="majorHAnsi"/>
          <w:b/>
          <w:sz w:val="24"/>
          <w:szCs w:val="24"/>
        </w:rPr>
        <w:t>1280</w:t>
      </w:r>
      <w:r>
        <w:rPr>
          <w:rFonts w:asciiTheme="majorHAnsi" w:hAnsiTheme="majorHAnsi"/>
          <w:b/>
          <w:sz w:val="24"/>
          <w:szCs w:val="24"/>
        </w:rPr>
        <w:t xml:space="preserve"> /V/3</w:t>
      </w:r>
      <w:r w:rsidRPr="000723BE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0723BE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0723BE">
        <w:rPr>
          <w:rFonts w:asciiTheme="majorHAnsi" w:hAnsiTheme="majorHAnsi"/>
          <w:b/>
          <w:sz w:val="24"/>
          <w:szCs w:val="24"/>
        </w:rPr>
        <w:t xml:space="preserve">Torre del Greco, </w:t>
      </w:r>
      <w:r w:rsidR="003419B6">
        <w:rPr>
          <w:rFonts w:asciiTheme="majorHAnsi" w:hAnsiTheme="majorHAnsi"/>
          <w:b/>
          <w:sz w:val="24"/>
          <w:szCs w:val="24"/>
        </w:rPr>
        <w:t>14</w:t>
      </w:r>
      <w:r>
        <w:rPr>
          <w:rFonts w:asciiTheme="majorHAnsi" w:hAnsiTheme="majorHAnsi"/>
          <w:b/>
          <w:sz w:val="24"/>
          <w:szCs w:val="24"/>
        </w:rPr>
        <w:t>/02/202</w:t>
      </w:r>
      <w:r w:rsidR="003419B6">
        <w:rPr>
          <w:rFonts w:asciiTheme="majorHAnsi" w:hAnsiTheme="majorHAnsi"/>
          <w:b/>
          <w:sz w:val="24"/>
          <w:szCs w:val="24"/>
        </w:rPr>
        <w:t>4</w:t>
      </w:r>
    </w:p>
    <w:p w:rsidR="00576AA6" w:rsidRPr="000723BE" w:rsidRDefault="00576AA6" w:rsidP="00576AA6">
      <w:pPr>
        <w:jc w:val="both"/>
        <w:rPr>
          <w:rFonts w:asciiTheme="majorHAnsi" w:hAnsiTheme="majorHAnsi"/>
          <w:b/>
          <w:i/>
          <w:sz w:val="24"/>
          <w:szCs w:val="24"/>
        </w:rPr>
      </w:pPr>
    </w:p>
    <w:p w:rsidR="00576AA6" w:rsidRDefault="00576AA6" w:rsidP="003155D0">
      <w:pPr>
        <w:tabs>
          <w:tab w:val="right" w:pos="9639"/>
        </w:tabs>
        <w:spacing w:after="0" w:line="360" w:lineRule="auto"/>
        <w:jc w:val="both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                                                                                              </w:t>
      </w:r>
      <w:r w:rsidRPr="004E6CEC">
        <w:rPr>
          <w:rFonts w:asciiTheme="majorHAnsi" w:hAnsiTheme="majorHAnsi"/>
          <w:sz w:val="24"/>
        </w:rPr>
        <w:t>Ai Componenti la Commissione</w:t>
      </w:r>
      <w:r>
        <w:rPr>
          <w:rFonts w:asciiTheme="majorHAnsi" w:hAnsiTheme="majorHAnsi"/>
          <w:sz w:val="24"/>
        </w:rPr>
        <w:t xml:space="preserve"> Esaminatrice:</w:t>
      </w:r>
      <w:r w:rsidRPr="004E6CEC">
        <w:rPr>
          <w:rFonts w:asciiTheme="majorHAnsi" w:hAnsiTheme="majorHAnsi"/>
          <w:sz w:val="24"/>
        </w:rPr>
        <w:t xml:space="preserve"> </w:t>
      </w:r>
    </w:p>
    <w:p w:rsidR="00576AA6" w:rsidRDefault="00576AA6" w:rsidP="003419B6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eastAsia="Calibri" w:hAnsiTheme="majorHAnsi"/>
          <w:color w:val="000000"/>
          <w:sz w:val="24"/>
        </w:rPr>
      </w:pPr>
      <w:r>
        <w:rPr>
          <w:rFonts w:asciiTheme="majorHAnsi" w:eastAsia="Calibri" w:hAnsiTheme="majorHAnsi"/>
          <w:color w:val="000000"/>
          <w:sz w:val="24"/>
        </w:rPr>
        <w:t>Docente di Educazione Mu</w:t>
      </w:r>
      <w:r w:rsidR="003419B6">
        <w:rPr>
          <w:rFonts w:asciiTheme="majorHAnsi" w:eastAsia="Calibri" w:hAnsiTheme="majorHAnsi"/>
          <w:color w:val="000000"/>
          <w:sz w:val="24"/>
        </w:rPr>
        <w:t xml:space="preserve">sicale: Prof. </w:t>
      </w:r>
      <w:proofErr w:type="spellStart"/>
      <w:r w:rsidR="003419B6">
        <w:rPr>
          <w:rFonts w:asciiTheme="majorHAnsi" w:eastAsia="Calibri" w:hAnsiTheme="majorHAnsi"/>
          <w:color w:val="000000"/>
          <w:sz w:val="24"/>
        </w:rPr>
        <w:t>Ascione</w:t>
      </w:r>
      <w:proofErr w:type="spellEnd"/>
      <w:r w:rsidR="003419B6">
        <w:rPr>
          <w:rFonts w:asciiTheme="majorHAnsi" w:eastAsia="Calibri" w:hAnsiTheme="majorHAnsi"/>
          <w:color w:val="000000"/>
          <w:sz w:val="24"/>
        </w:rPr>
        <w:t xml:space="preserve"> Raimondo</w:t>
      </w:r>
    </w:p>
    <w:p w:rsidR="003332AD" w:rsidRDefault="003332AD" w:rsidP="003155D0">
      <w:pPr>
        <w:autoSpaceDE w:val="0"/>
        <w:autoSpaceDN w:val="0"/>
        <w:adjustRightInd w:val="0"/>
        <w:spacing w:after="0" w:line="360" w:lineRule="auto"/>
        <w:ind w:left="3545"/>
        <w:jc w:val="both"/>
        <w:rPr>
          <w:rFonts w:asciiTheme="majorHAnsi" w:hAnsiTheme="majorHAnsi" w:cs="Calibri"/>
          <w:i/>
          <w:iCs/>
          <w:sz w:val="24"/>
          <w:szCs w:val="24"/>
        </w:rPr>
      </w:pPr>
      <w:r>
        <w:rPr>
          <w:rFonts w:asciiTheme="majorHAnsi" w:eastAsia="Calibri" w:hAnsiTheme="majorHAnsi"/>
          <w:color w:val="000000"/>
          <w:sz w:val="24"/>
        </w:rPr>
        <w:t xml:space="preserve">   Docente di Educazione Musicale: Prof.</w:t>
      </w:r>
      <w:r w:rsidR="003419B6">
        <w:rPr>
          <w:rFonts w:asciiTheme="majorHAnsi" w:eastAsia="Calibri" w:hAnsiTheme="majorHAnsi"/>
          <w:color w:val="000000"/>
          <w:sz w:val="24"/>
        </w:rPr>
        <w:t>ssa Scotti Carmela</w:t>
      </w:r>
      <w:r>
        <w:rPr>
          <w:rFonts w:asciiTheme="majorHAnsi" w:eastAsia="Calibri" w:hAnsiTheme="majorHAnsi"/>
          <w:color w:val="000000"/>
          <w:sz w:val="24"/>
        </w:rPr>
        <w:t xml:space="preserve"> </w:t>
      </w:r>
    </w:p>
    <w:p w:rsidR="00576AA6" w:rsidRDefault="00576AA6" w:rsidP="003155D0">
      <w:pPr>
        <w:spacing w:after="0" w:line="360" w:lineRule="auto"/>
        <w:rPr>
          <w:rFonts w:asciiTheme="majorHAnsi" w:hAnsiTheme="majorHAnsi" w:cs="Calibri"/>
          <w:iCs/>
          <w:sz w:val="24"/>
          <w:szCs w:val="24"/>
        </w:rPr>
      </w:pPr>
      <w:r>
        <w:rPr>
          <w:rFonts w:asciiTheme="majorHAnsi" w:hAnsiTheme="majorHAnsi" w:cs="Calibri"/>
          <w:iCs/>
          <w:sz w:val="24"/>
          <w:szCs w:val="24"/>
        </w:rPr>
        <w:t xml:space="preserve">                                                                                              Docente </w:t>
      </w:r>
      <w:proofErr w:type="spellStart"/>
      <w:r>
        <w:rPr>
          <w:rFonts w:asciiTheme="majorHAnsi" w:hAnsiTheme="majorHAnsi" w:cs="Calibri"/>
          <w:iCs/>
          <w:sz w:val="24"/>
          <w:szCs w:val="24"/>
        </w:rPr>
        <w:t>F.S.</w:t>
      </w:r>
      <w:proofErr w:type="spellEnd"/>
      <w:r>
        <w:rPr>
          <w:rFonts w:asciiTheme="majorHAnsi" w:hAnsiTheme="majorHAnsi" w:cs="Calibri"/>
          <w:iCs/>
          <w:sz w:val="24"/>
          <w:szCs w:val="24"/>
        </w:rPr>
        <w:t xml:space="preserve"> Area 3 - Maria Immacolata </w:t>
      </w:r>
      <w:proofErr w:type="spellStart"/>
      <w:r>
        <w:rPr>
          <w:rFonts w:asciiTheme="majorHAnsi" w:hAnsiTheme="majorHAnsi" w:cs="Calibri"/>
          <w:iCs/>
          <w:sz w:val="24"/>
          <w:szCs w:val="24"/>
        </w:rPr>
        <w:t>Fusco</w:t>
      </w:r>
      <w:proofErr w:type="spellEnd"/>
    </w:p>
    <w:p w:rsidR="00190AE0" w:rsidRDefault="00190AE0" w:rsidP="003155D0">
      <w:pPr>
        <w:spacing w:after="0" w:line="360" w:lineRule="auto"/>
        <w:jc w:val="right"/>
        <w:rPr>
          <w:rFonts w:asciiTheme="majorHAnsi" w:hAnsiTheme="majorHAnsi" w:cs="Calibri"/>
          <w:i/>
          <w:iCs/>
          <w:sz w:val="24"/>
          <w:szCs w:val="24"/>
        </w:rPr>
      </w:pPr>
      <w:r>
        <w:rPr>
          <w:rFonts w:asciiTheme="majorHAnsi" w:hAnsiTheme="majorHAnsi" w:cs="Calibri"/>
          <w:iCs/>
          <w:sz w:val="24"/>
          <w:szCs w:val="24"/>
        </w:rPr>
        <w:t>-Al Sito/Agli ATTI</w:t>
      </w:r>
    </w:p>
    <w:p w:rsidR="00576AA6" w:rsidRDefault="00576AA6" w:rsidP="00576AA6">
      <w:pPr>
        <w:tabs>
          <w:tab w:val="right" w:pos="9639"/>
        </w:tabs>
        <w:jc w:val="both"/>
        <w:rPr>
          <w:rFonts w:asciiTheme="majorHAnsi" w:hAnsiTheme="majorHAnsi"/>
          <w:b/>
          <w:i/>
        </w:rPr>
      </w:pPr>
    </w:p>
    <w:p w:rsidR="00576AA6" w:rsidRDefault="00576AA6" w:rsidP="00576AA6">
      <w:pPr>
        <w:jc w:val="center"/>
        <w:rPr>
          <w:rFonts w:asciiTheme="majorHAnsi" w:eastAsia="Cambria" w:hAnsiTheme="majorHAnsi" w:cs="Calibri"/>
          <w:b/>
          <w:i/>
          <w:sz w:val="24"/>
          <w:szCs w:val="24"/>
        </w:rPr>
      </w:pPr>
    </w:p>
    <w:p w:rsidR="00576AA6" w:rsidRDefault="00576AA6" w:rsidP="00576AA6">
      <w:pPr>
        <w:jc w:val="both"/>
        <w:rPr>
          <w:rFonts w:asciiTheme="majorHAnsi" w:eastAsia="Cambria" w:hAnsiTheme="majorHAnsi" w:cs="Calibri"/>
          <w:b/>
          <w:i/>
          <w:sz w:val="24"/>
          <w:szCs w:val="24"/>
        </w:rPr>
      </w:pPr>
      <w:r>
        <w:rPr>
          <w:rFonts w:asciiTheme="majorHAnsi" w:eastAsia="Cambria" w:hAnsiTheme="majorHAnsi" w:cs="Calibri"/>
          <w:b/>
          <w:sz w:val="24"/>
          <w:szCs w:val="24"/>
        </w:rPr>
        <w:t xml:space="preserve">OGGETTO: Convocazione Commissione Esaminatrice delle prove orientativo- attitudinali per l’ammissione al percorso ad Indirizzo Musicale. </w:t>
      </w:r>
      <w:r>
        <w:rPr>
          <w:rFonts w:asciiTheme="majorHAnsi" w:eastAsia="Cambria" w:hAnsiTheme="majorHAnsi" w:cs="Calibri"/>
          <w:b/>
          <w:sz w:val="24"/>
          <w:szCs w:val="24"/>
        </w:rPr>
        <w:tab/>
      </w:r>
    </w:p>
    <w:p w:rsidR="00576AA6" w:rsidRDefault="00576AA6" w:rsidP="00576AA6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:rsidR="00576AA6" w:rsidRPr="00C82892" w:rsidRDefault="00576AA6" w:rsidP="00576AA6">
      <w:pPr>
        <w:jc w:val="both"/>
        <w:rPr>
          <w:rFonts w:asciiTheme="majorHAnsi" w:eastAsia="Cambria" w:hAnsiTheme="majorHAnsi" w:cs="Calibri"/>
          <w:b/>
          <w:i/>
          <w:sz w:val="24"/>
          <w:szCs w:val="24"/>
        </w:rPr>
      </w:pPr>
    </w:p>
    <w:p w:rsidR="00576AA6" w:rsidRDefault="00576AA6" w:rsidP="00576AA6">
      <w:pPr>
        <w:spacing w:line="480" w:lineRule="auto"/>
        <w:ind w:firstLine="709"/>
        <w:jc w:val="both"/>
        <w:rPr>
          <w:rFonts w:asciiTheme="majorHAnsi" w:hAnsiTheme="majorHAnsi" w:cs="Calibri"/>
          <w:i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La Commissi</w:t>
      </w:r>
      <w:r w:rsidR="003419B6">
        <w:rPr>
          <w:rFonts w:asciiTheme="majorHAnsi" w:hAnsiTheme="majorHAnsi" w:cs="Calibri"/>
          <w:sz w:val="24"/>
          <w:szCs w:val="24"/>
        </w:rPr>
        <w:t>one è convocata per il giorno 20 Febbraio 2024</w:t>
      </w:r>
      <w:r>
        <w:rPr>
          <w:rFonts w:asciiTheme="majorHAnsi" w:hAnsiTheme="majorHAnsi" w:cs="Calibri"/>
          <w:sz w:val="24"/>
          <w:szCs w:val="24"/>
        </w:rPr>
        <w:t xml:space="preserve">, alle ore 15,00 presso i locali della Presidenza, in via Cupa </w:t>
      </w:r>
      <w:proofErr w:type="spellStart"/>
      <w:r>
        <w:rPr>
          <w:rFonts w:asciiTheme="majorHAnsi" w:hAnsiTheme="majorHAnsi" w:cs="Calibri"/>
          <w:sz w:val="24"/>
          <w:szCs w:val="24"/>
        </w:rPr>
        <w:t>Campanariello</w:t>
      </w:r>
      <w:proofErr w:type="spellEnd"/>
      <w:r>
        <w:rPr>
          <w:rFonts w:asciiTheme="majorHAnsi" w:hAnsiTheme="majorHAnsi" w:cs="Calibri"/>
          <w:sz w:val="24"/>
          <w:szCs w:val="24"/>
        </w:rPr>
        <w:t>, n. 5, per sottoporre  gli alunni candidati alle prove orientativo- attitudinali per l’ammissione al</w:t>
      </w:r>
      <w:r w:rsidR="003419B6">
        <w:rPr>
          <w:rFonts w:asciiTheme="majorHAnsi" w:hAnsiTheme="majorHAnsi" w:cs="Calibri"/>
          <w:sz w:val="24"/>
          <w:szCs w:val="24"/>
        </w:rPr>
        <w:t xml:space="preserve"> percorso ad Indirizzo Musicale</w:t>
      </w:r>
      <w:r>
        <w:rPr>
          <w:rFonts w:asciiTheme="majorHAnsi" w:hAnsiTheme="majorHAnsi" w:cs="Calibri"/>
          <w:sz w:val="24"/>
          <w:szCs w:val="24"/>
        </w:rPr>
        <w:t>.</w:t>
      </w:r>
    </w:p>
    <w:p w:rsidR="00576AA6" w:rsidRPr="00D0240C" w:rsidRDefault="00576AA6" w:rsidP="00576AA6">
      <w:pPr>
        <w:spacing w:line="480" w:lineRule="auto"/>
        <w:ind w:firstLine="709"/>
        <w:jc w:val="both"/>
        <w:rPr>
          <w:rFonts w:asciiTheme="majorHAnsi" w:hAnsiTheme="majorHAnsi" w:cs="Calibri"/>
          <w:i/>
          <w:sz w:val="24"/>
          <w:szCs w:val="24"/>
        </w:rPr>
      </w:pPr>
    </w:p>
    <w:p w:rsidR="00576AA6" w:rsidRPr="009B7649" w:rsidRDefault="00576AA6" w:rsidP="00576AA6">
      <w:pPr>
        <w:ind w:left="6372"/>
        <w:rPr>
          <w:rFonts w:ascii="Book Antiqua" w:hAnsi="Book Antiqua"/>
          <w:i/>
          <w:sz w:val="24"/>
          <w:szCs w:val="24"/>
        </w:rPr>
      </w:pPr>
      <w:r w:rsidRPr="009B764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</w:t>
      </w:r>
      <w:r w:rsidRPr="009B7649">
        <w:rPr>
          <w:rFonts w:ascii="Book Antiqua" w:hAnsi="Book Antiqua"/>
          <w:sz w:val="24"/>
          <w:szCs w:val="24"/>
        </w:rPr>
        <w:t xml:space="preserve">  Il Dirigente Scolastico</w:t>
      </w:r>
    </w:p>
    <w:p w:rsidR="00576AA6" w:rsidRPr="009B7649" w:rsidRDefault="00576AA6" w:rsidP="00576AA6">
      <w:pPr>
        <w:pStyle w:val="Intestazione"/>
        <w:tabs>
          <w:tab w:val="clear" w:pos="4819"/>
          <w:tab w:val="clear" w:pos="9638"/>
        </w:tabs>
        <w:ind w:left="4963" w:firstLine="709"/>
        <w:rPr>
          <w:rFonts w:ascii="Book Antiqua" w:hAnsi="Book Antiqua"/>
          <w:b/>
          <w:i w:val="0"/>
          <w:sz w:val="24"/>
          <w:szCs w:val="24"/>
        </w:rPr>
      </w:pPr>
      <w:r w:rsidRPr="009B7649">
        <w:rPr>
          <w:rFonts w:ascii="Book Antiqua" w:hAnsi="Book Antiqua"/>
          <w:b/>
          <w:i w:val="0"/>
          <w:sz w:val="24"/>
          <w:szCs w:val="24"/>
        </w:rPr>
        <w:t xml:space="preserve">          Prof.ssa Maria Josè Abilitato</w:t>
      </w:r>
    </w:p>
    <w:p w:rsidR="003155D0" w:rsidRDefault="003155D0" w:rsidP="003155D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-Roman" w:hAnsi="Times-Roman" w:cs="Times-Roman"/>
          <w:sz w:val="16"/>
          <w:szCs w:val="16"/>
          <w:lang w:eastAsia="it-IT"/>
        </w:rPr>
      </w:pPr>
      <w:r>
        <w:rPr>
          <w:rFonts w:ascii="Times-Roman" w:hAnsi="Times-Roman" w:cs="Times-Roman"/>
          <w:sz w:val="16"/>
          <w:szCs w:val="16"/>
          <w:lang w:eastAsia="it-IT"/>
        </w:rPr>
        <w:t>Firma autografa apposta sull’originale cartaceo</w:t>
      </w:r>
    </w:p>
    <w:p w:rsidR="003155D0" w:rsidRDefault="003155D0" w:rsidP="003155D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-Roman" w:hAnsi="Times-Roman" w:cs="Times-Roman"/>
          <w:sz w:val="16"/>
          <w:szCs w:val="16"/>
          <w:lang w:eastAsia="it-IT"/>
        </w:rPr>
      </w:pPr>
      <w:r>
        <w:rPr>
          <w:rFonts w:ascii="Times-Roman" w:hAnsi="Times-Roman" w:cs="Times-Roman"/>
          <w:sz w:val="16"/>
          <w:szCs w:val="16"/>
          <w:lang w:eastAsia="it-IT"/>
        </w:rPr>
        <w:t>e sostituita a mezzo stampa ai sensi e per gli effetti</w:t>
      </w:r>
    </w:p>
    <w:p w:rsidR="003155D0" w:rsidRDefault="003155D0" w:rsidP="003155D0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-Roman" w:hAnsi="Times-Roman" w:cs="Times-Roman"/>
          <w:sz w:val="16"/>
          <w:szCs w:val="16"/>
          <w:lang w:eastAsia="it-IT"/>
        </w:rPr>
      </w:pPr>
      <w:r>
        <w:rPr>
          <w:rFonts w:ascii="Times-Roman" w:hAnsi="Times-Roman" w:cs="Times-Roman"/>
          <w:sz w:val="16"/>
          <w:szCs w:val="16"/>
          <w:lang w:eastAsia="it-IT"/>
        </w:rPr>
        <w:t>dell’ art. 3, comma 2 del D.lgs. n. 39/93</w:t>
      </w:r>
    </w:p>
    <w:p w:rsidR="00576AA6" w:rsidRDefault="00576AA6" w:rsidP="00576AA6">
      <w:pPr>
        <w:rPr>
          <w:rFonts w:asciiTheme="majorHAnsi" w:hAnsiTheme="majorHAnsi"/>
          <w:b/>
          <w:i/>
          <w:sz w:val="24"/>
          <w:szCs w:val="24"/>
        </w:rPr>
      </w:pPr>
    </w:p>
    <w:sectPr w:rsidR="00576AA6" w:rsidSect="00E553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08"/>
  <w:hyphenationZone w:val="283"/>
  <w:characterSpacingControl w:val="doNotCompress"/>
  <w:compat/>
  <w:rsids>
    <w:rsidRoot w:val="00576AA6"/>
    <w:rsid w:val="00084ACD"/>
    <w:rsid w:val="00190AE0"/>
    <w:rsid w:val="001E298A"/>
    <w:rsid w:val="003155D0"/>
    <w:rsid w:val="003162FF"/>
    <w:rsid w:val="003332AD"/>
    <w:rsid w:val="003419B6"/>
    <w:rsid w:val="003433B9"/>
    <w:rsid w:val="00576AA6"/>
    <w:rsid w:val="005E040D"/>
    <w:rsid w:val="00CE67F6"/>
    <w:rsid w:val="00D43AA2"/>
    <w:rsid w:val="00DD18AD"/>
    <w:rsid w:val="00E5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3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AA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76AA6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bCs/>
      <w:i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AA6"/>
    <w:rPr>
      <w:rFonts w:ascii="Verdana" w:eastAsia="Times New Roman" w:hAnsi="Verdana" w:cs="Times New Roman"/>
      <w:bCs/>
      <w:i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cp:lastPrinted>2023-02-09T16:07:00Z</cp:lastPrinted>
  <dcterms:created xsi:type="dcterms:W3CDTF">2023-02-09T16:03:00Z</dcterms:created>
  <dcterms:modified xsi:type="dcterms:W3CDTF">2024-02-15T08:06:00Z</dcterms:modified>
</cp:coreProperties>
</file>